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5D8" w:rsidRDefault="006D5C8F" w:rsidP="00003D61">
      <w:pPr>
        <w:spacing w:line="420" w:lineRule="exact"/>
        <w:jc w:val="center"/>
        <w:rPr>
          <w:rFonts w:ascii="Arial" w:hAnsi="Arial" w:cs="Arial"/>
          <w:b/>
          <w:snapToGrid/>
          <w:sz w:val="32"/>
          <w:szCs w:val="32"/>
        </w:rPr>
      </w:pPr>
      <w:r>
        <w:rPr>
          <w:rFonts w:ascii="Arial" w:hAnsi="Arial" w:cs="Arial" w:hint="eastAsia"/>
          <w:b/>
          <w:snapToGrid/>
          <w:sz w:val="32"/>
          <w:szCs w:val="32"/>
        </w:rPr>
        <w:t xml:space="preserve">THIRD </w:t>
      </w:r>
      <w:r w:rsidR="00A627E0">
        <w:rPr>
          <w:rFonts w:ascii="Arial" w:hAnsi="Arial" w:cs="Arial" w:hint="eastAsia"/>
          <w:b/>
          <w:snapToGrid/>
          <w:sz w:val="32"/>
          <w:szCs w:val="32"/>
        </w:rPr>
        <w:t>PARTY</w:t>
      </w:r>
      <w:r w:rsidR="00522690" w:rsidRPr="00AD2FAF">
        <w:rPr>
          <w:rFonts w:ascii="Arial" w:hAnsi="Arial" w:cs="Arial"/>
          <w:b/>
          <w:snapToGrid/>
          <w:sz w:val="32"/>
          <w:szCs w:val="32"/>
        </w:rPr>
        <w:t xml:space="preserve"> </w:t>
      </w:r>
      <w:r w:rsidR="00A627E0">
        <w:rPr>
          <w:rFonts w:ascii="Arial" w:hAnsi="Arial" w:cs="Arial" w:hint="eastAsia"/>
          <w:b/>
          <w:snapToGrid/>
          <w:sz w:val="32"/>
          <w:szCs w:val="32"/>
        </w:rPr>
        <w:t xml:space="preserve">OPEN SOURCE </w:t>
      </w:r>
      <w:r w:rsidR="00522690" w:rsidRPr="00AD2FAF">
        <w:rPr>
          <w:rFonts w:ascii="Arial" w:hAnsi="Arial" w:cs="Arial"/>
          <w:b/>
          <w:snapToGrid/>
          <w:sz w:val="32"/>
          <w:szCs w:val="32"/>
        </w:rPr>
        <w:t>SOFTWARE NOTICE</w:t>
      </w:r>
    </w:p>
    <w:p w:rsidR="00A3722E" w:rsidRPr="00A3722E" w:rsidRDefault="000B3880" w:rsidP="00A3722E">
      <w:pPr>
        <w:spacing w:line="420" w:lineRule="exact"/>
        <w:jc w:val="both"/>
        <w:rPr>
          <w:rFonts w:ascii="Arial" w:hAnsi="Arial" w:cs="Arial"/>
          <w:snapToGrid/>
        </w:rPr>
      </w:pPr>
      <w:r w:rsidRPr="00897569">
        <w:rPr>
          <w:rFonts w:ascii="Arial" w:hAnsi="Arial" w:cs="Arial"/>
          <w:snapToGrid/>
        </w:rPr>
        <w:t xml:space="preserve">Please note we provide an open source software notice </w:t>
      </w:r>
      <w:r w:rsidR="00A627E0" w:rsidRPr="00897569">
        <w:rPr>
          <w:rFonts w:ascii="Arial" w:hAnsi="Arial" w:cs="Arial" w:hint="eastAsia"/>
          <w:snapToGrid/>
        </w:rPr>
        <w:t>for the</w:t>
      </w:r>
      <w:r w:rsidR="006D5C8F" w:rsidRPr="00897569">
        <w:rPr>
          <w:rFonts w:ascii="Arial" w:hAnsi="Arial" w:cs="Arial" w:hint="eastAsia"/>
          <w:snapToGrid/>
        </w:rPr>
        <w:t xml:space="preserve"> third</w:t>
      </w:r>
      <w:r w:rsidR="00A627E0" w:rsidRPr="00897569">
        <w:rPr>
          <w:rFonts w:ascii="Arial" w:hAnsi="Arial" w:cs="Arial" w:hint="eastAsia"/>
          <w:snapToGrid/>
        </w:rPr>
        <w:t xml:space="preserve"> party open source software </w:t>
      </w:r>
      <w:r w:rsidRPr="00897569">
        <w:rPr>
          <w:rFonts w:ascii="Arial" w:hAnsi="Arial" w:cs="Arial"/>
          <w:snapToGrid/>
        </w:rPr>
        <w:t xml:space="preserve">along with this </w:t>
      </w:r>
      <w:r w:rsidR="00A627E0" w:rsidRPr="00897569">
        <w:rPr>
          <w:rFonts w:ascii="Arial" w:hAnsi="Arial" w:cs="Arial" w:hint="eastAsia"/>
          <w:snapToGrid/>
        </w:rPr>
        <w:t>software</w:t>
      </w:r>
      <w:r w:rsidRPr="00897569">
        <w:rPr>
          <w:rFonts w:ascii="Arial" w:hAnsi="Arial" w:cs="Arial"/>
          <w:snapToGrid/>
        </w:rPr>
        <w:t xml:space="preserve"> and/or this </w:t>
      </w:r>
      <w:r w:rsidR="00A627E0" w:rsidRPr="00897569">
        <w:rPr>
          <w:rFonts w:ascii="Arial" w:hAnsi="Arial" w:cs="Arial" w:hint="eastAsia"/>
          <w:snapToGrid/>
        </w:rPr>
        <w:t>software</w:t>
      </w:r>
      <w:r w:rsidRPr="00897569">
        <w:rPr>
          <w:rFonts w:ascii="Arial" w:hAnsi="Arial" w:cs="Arial"/>
          <w:snapToGrid/>
        </w:rPr>
        <w:t xml:space="preserve"> </w:t>
      </w:r>
      <w:r w:rsidR="00A627E0" w:rsidRPr="00897569">
        <w:rPr>
          <w:rFonts w:ascii="Arial" w:hAnsi="Arial" w:cs="Arial" w:hint="eastAsia"/>
          <w:snapToGrid/>
        </w:rPr>
        <w:t>component contributed by Huawei</w:t>
      </w:r>
      <w:r w:rsidRPr="00897569">
        <w:rPr>
          <w:rFonts w:ascii="Arial" w:hAnsi="Arial" w:cs="Arial"/>
          <w:snapToGrid/>
        </w:rPr>
        <w:t xml:space="preserve"> (in the following just “this </w:t>
      </w:r>
      <w:r w:rsidR="00A627E0" w:rsidRPr="00897569">
        <w:rPr>
          <w:rFonts w:ascii="Arial" w:hAnsi="Arial" w:cs="Arial" w:hint="eastAsia"/>
          <w:snapToGrid/>
        </w:rPr>
        <w:t>SOFTWARE</w:t>
      </w:r>
      <w:r w:rsidRPr="00897569">
        <w:rPr>
          <w:rFonts w:ascii="Arial" w:hAnsi="Arial" w:cs="Arial"/>
          <w:snapToGrid/>
        </w:rPr>
        <w:t>”). The open source software licenses are granted by the respective right holders.</w:t>
      </w:r>
      <w:r w:rsidR="00897569" w:rsidRPr="00A3722E">
        <w:rPr>
          <w:rFonts w:ascii="Arial" w:hAnsi="Arial" w:cs="Arial"/>
          <w:snapToGrid/>
        </w:rPr>
        <w:t xml:space="preserve"> </w:t>
      </w:r>
    </w:p>
    <w:p w:rsidR="008F0824" w:rsidRPr="009740D6" w:rsidRDefault="008F0824" w:rsidP="00BE4584">
      <w:pPr>
        <w:spacing w:line="420" w:lineRule="exact"/>
        <w:jc w:val="both"/>
        <w:rPr>
          <w:rFonts w:ascii="Arial" w:hAnsi="Arial" w:cs="Arial"/>
          <w:snapToGrid/>
        </w:rPr>
      </w:pPr>
    </w:p>
    <w:p w:rsidR="00353028" w:rsidRPr="00CF1522" w:rsidRDefault="000F009F" w:rsidP="000F009F">
      <w:pPr>
        <w:spacing w:line="420" w:lineRule="exact"/>
        <w:jc w:val="both"/>
        <w:rPr>
          <w:rFonts w:ascii="Arial" w:hAnsi="Arial" w:cs="Arial"/>
          <w:b/>
          <w:i/>
          <w:snapToGrid/>
        </w:rPr>
      </w:pPr>
      <w:r w:rsidRPr="00AD2FAF">
        <w:rPr>
          <w:rFonts w:ascii="Arial" w:hAnsi="Arial" w:cs="Arial"/>
          <w:b/>
          <w:snapToGrid/>
          <w:sz w:val="32"/>
          <w:szCs w:val="32"/>
        </w:rPr>
        <w:t>Warranty Disclaimer</w:t>
      </w:r>
      <w:r w:rsidR="00353028" w:rsidRPr="00AD2FAF">
        <w:rPr>
          <w:rFonts w:ascii="Arial" w:hAnsi="Arial" w:cs="Arial" w:hint="eastAsia"/>
          <w:b/>
          <w:snapToGrid/>
          <w:sz w:val="32"/>
          <w:szCs w:val="32"/>
        </w:rPr>
        <w:t xml:space="preserve">  </w:t>
      </w:r>
      <w:r w:rsidR="00353028">
        <w:rPr>
          <w:rFonts w:ascii="Arial" w:hAnsi="Arial" w:cs="Arial" w:hint="eastAsia"/>
          <w:b/>
          <w:snapToGrid/>
        </w:rPr>
        <w:t xml:space="preserve"> </w:t>
      </w:r>
    </w:p>
    <w:p w:rsidR="00653296" w:rsidRPr="00653296" w:rsidRDefault="00653296" w:rsidP="00653296">
      <w:pPr>
        <w:spacing w:line="420" w:lineRule="exact"/>
        <w:jc w:val="both"/>
        <w:rPr>
          <w:rFonts w:ascii="Arial" w:hAnsi="Arial" w:cs="Arial"/>
          <w:b/>
          <w:caps/>
          <w:snapToGrid/>
          <w:sz w:val="18"/>
          <w:szCs w:val="18"/>
        </w:rPr>
      </w:pPr>
      <w:r w:rsidRPr="00653296">
        <w:rPr>
          <w:rFonts w:ascii="Arial" w:hAnsi="Arial" w:cs="Arial"/>
          <w:b/>
          <w:caps/>
          <w:snapToGrid/>
          <w:sz w:val="18"/>
          <w:szCs w:val="18"/>
        </w:rPr>
        <w:t xml:space="preserve">The </w:t>
      </w:r>
      <w:r w:rsidRPr="00653296">
        <w:rPr>
          <w:rFonts w:ascii="Arial" w:hAnsi="Arial" w:cs="Arial" w:hint="eastAsia"/>
          <w:b/>
          <w:caps/>
          <w:snapToGrid/>
          <w:sz w:val="18"/>
          <w:szCs w:val="18"/>
        </w:rPr>
        <w:t>open source software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 xml:space="preserve"> in this </w:t>
      </w:r>
      <w:r w:rsidR="00A627E0">
        <w:rPr>
          <w:rFonts w:ascii="Arial" w:hAnsi="Arial" w:cs="Arial" w:hint="eastAsia"/>
          <w:b/>
          <w:caps/>
          <w:snapToGrid/>
          <w:sz w:val="18"/>
          <w:szCs w:val="18"/>
        </w:rPr>
        <w:t>software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 xml:space="preserve"> is distributed in the hope that it will be useful,</w:t>
      </w:r>
      <w:r w:rsidRPr="00653296">
        <w:rPr>
          <w:rFonts w:ascii="Arial" w:hAnsi="Arial" w:cs="Arial" w:hint="eastAsia"/>
          <w:b/>
          <w:caps/>
          <w:snapToGrid/>
          <w:sz w:val="18"/>
          <w:szCs w:val="18"/>
        </w:rPr>
        <w:t xml:space="preserve"> b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>ut WITHOUT ANY WARRANTY</w:t>
      </w:r>
      <w:r w:rsidR="00B554C6">
        <w:rPr>
          <w:rFonts w:ascii="Arial" w:hAnsi="Arial" w:cs="Arial" w:hint="eastAsia"/>
          <w:b/>
          <w:caps/>
          <w:snapToGrid/>
          <w:sz w:val="18"/>
          <w:szCs w:val="18"/>
        </w:rPr>
        <w:t>,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 xml:space="preserve"> without even the implied warranty of</w:t>
      </w:r>
      <w:r w:rsidRPr="00653296">
        <w:rPr>
          <w:rFonts w:ascii="Arial" w:hAnsi="Arial" w:cs="Arial" w:hint="eastAsia"/>
          <w:b/>
          <w:caps/>
          <w:snapToGrid/>
          <w:sz w:val="18"/>
          <w:szCs w:val="18"/>
        </w:rPr>
        <w:t xml:space="preserve"> 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>MERCHANTABILITY or FITNESS FOR A PARTICULAR PURPOSE. See the</w:t>
      </w:r>
      <w:r w:rsidRPr="00653296">
        <w:rPr>
          <w:rFonts w:ascii="Arial" w:hAnsi="Arial" w:cs="Arial" w:hint="eastAsia"/>
          <w:b/>
          <w:caps/>
          <w:snapToGrid/>
          <w:sz w:val="18"/>
          <w:szCs w:val="18"/>
        </w:rPr>
        <w:t xml:space="preserve"> 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>applicable licenses for more details.</w:t>
      </w:r>
    </w:p>
    <w:p w:rsidR="00703B09" w:rsidRPr="0050433E" w:rsidRDefault="00703B09" w:rsidP="0050433E">
      <w:pPr>
        <w:spacing w:line="420" w:lineRule="exact"/>
        <w:jc w:val="both"/>
        <w:rPr>
          <w:rFonts w:ascii="Arial" w:hAnsi="Arial" w:cs="Arial"/>
          <w:i/>
          <w:snapToGrid/>
          <w:color w:val="0099FF"/>
          <w:sz w:val="18"/>
          <w:szCs w:val="18"/>
        </w:rPr>
      </w:pPr>
    </w:p>
    <w:p w:rsidR="00C00620" w:rsidRDefault="00C00620" w:rsidP="00C00620">
      <w:pPr>
        <w:spacing w:line="420" w:lineRule="exact"/>
        <w:jc w:val="both"/>
        <w:rPr>
          <w:rFonts w:ascii="Arial" w:hAnsi="Arial" w:cs="Arial"/>
          <w:b/>
          <w:snapToGrid/>
          <w:sz w:val="32"/>
          <w:szCs w:val="32"/>
        </w:rPr>
      </w:pPr>
      <w:r w:rsidRPr="00AD2FAF">
        <w:rPr>
          <w:rFonts w:ascii="Arial" w:hAnsi="Arial" w:cs="Arial"/>
          <w:b/>
          <w:snapToGrid/>
          <w:sz w:val="32"/>
          <w:szCs w:val="32"/>
        </w:rPr>
        <w:t>Copyright Notice</w:t>
      </w:r>
      <w:r>
        <w:rPr>
          <w:rFonts w:ascii="Arial" w:hAnsi="Arial" w:cs="Arial" w:hint="eastAsia"/>
          <w:b/>
          <w:snapToGrid/>
          <w:sz w:val="32"/>
          <w:szCs w:val="32"/>
        </w:rPr>
        <w:t xml:space="preserve"> </w:t>
      </w:r>
      <w:r>
        <w:rPr>
          <w:rFonts w:ascii="Arial" w:hAnsi="Arial" w:cs="Arial"/>
          <w:b/>
          <w:snapToGrid/>
          <w:sz w:val="32"/>
          <w:szCs w:val="32"/>
        </w:rPr>
        <w:t>and License Texts</w:t>
      </w:r>
      <w:r w:rsidRPr="00AD2FAF">
        <w:rPr>
          <w:rFonts w:ascii="Arial" w:hAnsi="Arial" w:cs="Arial"/>
          <w:b/>
          <w:snapToGrid/>
          <w:sz w:val="32"/>
          <w:szCs w:val="32"/>
        </w:rPr>
        <w:t xml:space="preserve"> </w:t>
      </w:r>
    </w:p>
    <w:p w:rsidR="00C00620" w:rsidRPr="002355FE" w:rsidRDefault="00C00620" w:rsidP="00C00620">
      <w:pPr>
        <w:pStyle w:val="a9"/>
        <w:spacing w:before="0" w:after="0" w:line="240" w:lineRule="auto"/>
        <w:jc w:val="left"/>
        <w:rPr>
          <w:rFonts w:ascii="微软雅黑" w:eastAsia="微软雅黑" w:hAnsi="微软雅黑"/>
          <w:bCs w:val="0"/>
          <w:i/>
          <w:color w:val="FF0000"/>
          <w:sz w:val="21"/>
          <w:szCs w:val="21"/>
        </w:rPr>
      </w:pPr>
      <w:r w:rsidRPr="00F65569">
        <w:rPr>
          <w:rFonts w:ascii="Arial" w:hAnsi="Arial" w:cs="Arial"/>
          <w:bCs w:val="0"/>
          <w:color w:val="000000"/>
          <w:sz w:val="21"/>
          <w:szCs w:val="21"/>
        </w:rPr>
        <w:t>Software:</w:t>
      </w:r>
      <w:r w:rsidRPr="00F65569">
        <w:rPr>
          <w:rFonts w:ascii="微软雅黑" w:eastAsia="微软雅黑" w:hAnsi="微软雅黑" w:cs="宋体" w:hint="eastAsia"/>
          <w:snapToGrid/>
          <w:color w:val="000000"/>
          <w:sz w:val="18"/>
          <w:szCs w:val="22"/>
        </w:rPr>
        <w:t xml:space="preserve"> </w:t>
      </w:r>
      <w:r w:rsidR="00897569">
        <w:rPr>
          <w:rFonts w:ascii="微软雅黑" w:eastAsia="微软雅黑" w:hAnsi="微软雅黑" w:cs="宋体"/>
          <w:b w:val="0"/>
          <w:snapToGrid/>
          <w:color w:val="000000"/>
          <w:sz w:val="21"/>
          <w:szCs w:val="21"/>
        </w:rPr>
        <w:t>l</w:t>
      </w:r>
      <w:r w:rsidR="00897393">
        <w:rPr>
          <w:rFonts w:ascii="微软雅黑" w:eastAsia="微软雅黑" w:hAnsi="微软雅黑" w:cs="宋体"/>
          <w:b w:val="0"/>
          <w:snapToGrid/>
          <w:color w:val="000000"/>
          <w:sz w:val="21"/>
          <w:szCs w:val="21"/>
        </w:rPr>
        <w:t>wm2m-master</w:t>
      </w:r>
      <w:r w:rsidRPr="002355FE">
        <w:rPr>
          <w:rFonts w:ascii="微软雅黑" w:eastAsia="微软雅黑" w:hAnsi="微软雅黑" w:hint="eastAsia"/>
          <w:bCs w:val="0"/>
          <w:i/>
          <w:color w:val="FF0000"/>
          <w:sz w:val="21"/>
          <w:szCs w:val="21"/>
        </w:rPr>
        <w:t xml:space="preserve"> </w:t>
      </w:r>
    </w:p>
    <w:p w:rsidR="00317BD3" w:rsidRDefault="00C00620" w:rsidP="00317BD3">
      <w:pPr>
        <w:rPr>
          <w:rFonts w:ascii="Arial" w:hAnsi="Arial" w:cs="Arial"/>
          <w:b/>
          <w:color w:val="000000"/>
        </w:rPr>
      </w:pPr>
      <w:r w:rsidRPr="00B25F50">
        <w:rPr>
          <w:rFonts w:ascii="Arial" w:hAnsi="Arial" w:cs="Arial"/>
          <w:b/>
          <w:color w:val="000000"/>
        </w:rPr>
        <w:t xml:space="preserve">Copyright notice: </w:t>
      </w:r>
    </w:p>
    <w:p w:rsidR="007E4B9C" w:rsidRDefault="007E4B9C" w:rsidP="00317BD3">
      <w:pPr>
        <w:rPr>
          <w:rFonts w:ascii="微软雅黑" w:eastAsia="微软雅黑" w:hAnsi="微软雅黑"/>
          <w:i/>
          <w:color w:val="000000" w:themeColor="text1"/>
        </w:rPr>
      </w:pPr>
      <w:r w:rsidRPr="007E4B9C">
        <w:rPr>
          <w:rFonts w:ascii="微软雅黑" w:eastAsia="微软雅黑" w:hAnsi="微软雅黑"/>
          <w:i/>
          <w:color w:val="000000" w:themeColor="text1"/>
        </w:rPr>
        <w:t>Copyright (c) 2013, 2014 Intel Corporation</w:t>
      </w:r>
    </w:p>
    <w:p w:rsidR="007E4B9C" w:rsidRDefault="007E4B9C" w:rsidP="00317BD3">
      <w:pPr>
        <w:rPr>
          <w:rFonts w:ascii="微软雅黑" w:eastAsia="微软雅黑" w:hAnsi="微软雅黑"/>
          <w:i/>
          <w:color w:val="000000" w:themeColor="text1"/>
        </w:rPr>
      </w:pPr>
      <w:r w:rsidRPr="007E4B9C">
        <w:rPr>
          <w:rFonts w:ascii="微软雅黑" w:eastAsia="微软雅黑" w:hAnsi="微软雅黑"/>
          <w:i/>
          <w:color w:val="000000" w:themeColor="text1"/>
        </w:rPr>
        <w:t xml:space="preserve">David Navarro </w:t>
      </w:r>
      <w:hyperlink r:id="rId7" w:history="1">
        <w:r w:rsidRPr="007C71C2">
          <w:rPr>
            <w:rStyle w:val="a7"/>
            <w:rFonts w:ascii="微软雅黑" w:eastAsia="微软雅黑" w:hAnsi="微软雅黑"/>
            <w:i/>
          </w:rPr>
          <w:t>david.navarro@intel.com</w:t>
        </w:r>
      </w:hyperlink>
    </w:p>
    <w:p w:rsidR="007E4B9C" w:rsidRDefault="007E4B9C" w:rsidP="00317BD3">
      <w:pPr>
        <w:rPr>
          <w:rFonts w:ascii="微软雅黑" w:eastAsia="微软雅黑" w:hAnsi="微软雅黑"/>
          <w:i/>
          <w:color w:val="000000" w:themeColor="text1"/>
        </w:rPr>
      </w:pPr>
      <w:r w:rsidRPr="007E4B9C">
        <w:rPr>
          <w:rFonts w:ascii="微软雅黑" w:eastAsia="微软雅黑" w:hAnsi="微软雅黑"/>
          <w:i/>
          <w:color w:val="000000" w:themeColor="text1"/>
        </w:rPr>
        <w:t>Copyright (c) 2013, Institute for Pervasive Computing, ETH Zurich</w:t>
      </w:r>
    </w:p>
    <w:p w:rsidR="007E4B9C" w:rsidRDefault="007E4B9C" w:rsidP="00317BD3">
      <w:pPr>
        <w:rPr>
          <w:rFonts w:ascii="微软雅黑" w:eastAsia="微软雅黑" w:hAnsi="微软雅黑"/>
          <w:i/>
          <w:color w:val="000000" w:themeColor="text1"/>
        </w:rPr>
      </w:pPr>
      <w:r w:rsidRPr="007E4B9C">
        <w:rPr>
          <w:rFonts w:ascii="微软雅黑" w:eastAsia="微软雅黑" w:hAnsi="微软雅黑"/>
          <w:i/>
          <w:color w:val="000000" w:themeColor="text1"/>
        </w:rPr>
        <w:t>Copyright (c) 2016 Intel Corporation and others.</w:t>
      </w:r>
    </w:p>
    <w:p w:rsidR="00897569" w:rsidRDefault="00C00620" w:rsidP="00317BD3">
      <w:pPr>
        <w:rPr>
          <w:rFonts w:ascii="微软雅黑" w:eastAsia="微软雅黑" w:hAnsi="微软雅黑"/>
          <w:b/>
          <w:i/>
          <w:color w:val="FF0000"/>
        </w:rPr>
      </w:pPr>
      <w:r w:rsidRPr="00B25F50">
        <w:rPr>
          <w:b/>
        </w:rPr>
        <w:t>License:</w:t>
      </w:r>
      <w:r w:rsidRPr="00AD798D">
        <w:t xml:space="preserve"> </w:t>
      </w:r>
      <w:r w:rsidR="002F2951" w:rsidRPr="002F2951">
        <w:t>Eclipse Public License v1.0</w:t>
      </w:r>
      <w:r>
        <w:rPr>
          <w:rFonts w:hint="eastAsia"/>
        </w:rPr>
        <w:t xml:space="preserve">   </w:t>
      </w:r>
    </w:p>
    <w:p w:rsidR="00897569" w:rsidRPr="002F2951" w:rsidRDefault="00897569" w:rsidP="00897569">
      <w:pPr>
        <w:pStyle w:val="Default"/>
        <w:rPr>
          <w:sz w:val="21"/>
          <w:szCs w:val="21"/>
        </w:rPr>
      </w:pPr>
    </w:p>
    <w:p w:rsidR="002F2951" w:rsidRPr="002F2951" w:rsidRDefault="002F2951" w:rsidP="002F2951">
      <w:pPr>
        <w:rPr>
          <w:rFonts w:ascii="Arial" w:hAnsi="Arial" w:cs="Arial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t>Copyright (c) 2013, 2014 Intel Corporation and others.</w:t>
      </w:r>
    </w:p>
    <w:p w:rsidR="002F2951" w:rsidRPr="002F2951" w:rsidRDefault="002F2951" w:rsidP="002F2951">
      <w:pPr>
        <w:rPr>
          <w:rFonts w:ascii="Arial" w:hAnsi="Arial" w:cs="Arial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t>All rights reserved. This program and the accompanying materials</w:t>
      </w:r>
    </w:p>
    <w:p w:rsidR="002F2951" w:rsidRPr="002F2951" w:rsidRDefault="002F2951" w:rsidP="002F2951">
      <w:pPr>
        <w:rPr>
          <w:rFonts w:ascii="Arial" w:hAnsi="Arial" w:cs="Arial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t>are made available under the terms of the Eclipse Public License v1.0</w:t>
      </w:r>
    </w:p>
    <w:p w:rsidR="002F2951" w:rsidRPr="002F2951" w:rsidRDefault="002F2951" w:rsidP="002F2951">
      <w:pPr>
        <w:rPr>
          <w:rFonts w:ascii="Arial" w:hAnsi="Arial" w:cs="Arial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t>and Eclipse Distribution License v1.0 which accompany this distribution.</w:t>
      </w:r>
    </w:p>
    <w:p w:rsidR="002F2951" w:rsidRPr="002F2951" w:rsidRDefault="002F2951" w:rsidP="002F2951">
      <w:pPr>
        <w:rPr>
          <w:rFonts w:ascii="Arial" w:hAnsi="Arial" w:cs="Arial"/>
          <w:snapToGrid/>
          <w:color w:val="000000"/>
        </w:rPr>
      </w:pPr>
    </w:p>
    <w:p w:rsidR="002F2951" w:rsidRPr="002F2951" w:rsidRDefault="002F2951" w:rsidP="002F2951">
      <w:pPr>
        <w:rPr>
          <w:rFonts w:ascii="Arial" w:hAnsi="Arial" w:cs="Arial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t>The Eclipse Public License is available at</w:t>
      </w:r>
    </w:p>
    <w:p w:rsidR="002F2951" w:rsidRPr="002F2951" w:rsidRDefault="002F2951" w:rsidP="002F2951">
      <w:pPr>
        <w:rPr>
          <w:rFonts w:ascii="Arial" w:hAnsi="Arial" w:cs="Arial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t xml:space="preserve">   http://www.eclipse.org/legal/epl-v10.html</w:t>
      </w:r>
    </w:p>
    <w:p w:rsidR="002F2951" w:rsidRPr="002F2951" w:rsidRDefault="002F2951" w:rsidP="002F2951">
      <w:pPr>
        <w:rPr>
          <w:rFonts w:ascii="Arial" w:hAnsi="Arial" w:cs="Arial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t>The Eclipse Distribution License is available at</w:t>
      </w:r>
    </w:p>
    <w:p w:rsidR="002F2951" w:rsidRPr="002F2951" w:rsidRDefault="002F2951" w:rsidP="002F2951">
      <w:pPr>
        <w:rPr>
          <w:rFonts w:ascii="Arial" w:hAnsi="Arial" w:cs="Arial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t xml:space="preserve">   http://www.eclipse.org/org/documents/edl-v10.php.</w:t>
      </w:r>
    </w:p>
    <w:p w:rsidR="002F2951" w:rsidRPr="002F2951" w:rsidRDefault="002F2951" w:rsidP="002F2951">
      <w:pPr>
        <w:rPr>
          <w:rFonts w:ascii="Arial" w:hAnsi="Arial" w:cs="Arial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lastRenderedPageBreak/>
        <w:t xml:space="preserve"> *</w:t>
      </w:r>
    </w:p>
    <w:p w:rsidR="002F2951" w:rsidRPr="002F2951" w:rsidRDefault="002F2951" w:rsidP="002F2951">
      <w:pPr>
        <w:rPr>
          <w:rFonts w:ascii="Arial" w:hAnsi="Arial" w:cs="Arial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t>Contributors:</w:t>
      </w:r>
    </w:p>
    <w:p w:rsidR="002F2951" w:rsidRPr="002F2951" w:rsidRDefault="002F2951" w:rsidP="002F2951">
      <w:pPr>
        <w:rPr>
          <w:rFonts w:ascii="Arial" w:hAnsi="Arial" w:cs="Arial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t xml:space="preserve">   David Navarro, Intel Corporation - initial API and implementation</w:t>
      </w:r>
    </w:p>
    <w:p w:rsidR="002F2951" w:rsidRPr="002F2951" w:rsidRDefault="002F2951" w:rsidP="002F2951">
      <w:pPr>
        <w:rPr>
          <w:rFonts w:ascii="Arial" w:hAnsi="Arial" w:cs="Arial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t xml:space="preserve">   domedambrosio - Please refer to git log</w:t>
      </w:r>
    </w:p>
    <w:p w:rsidR="002F2951" w:rsidRPr="002F2951" w:rsidRDefault="002F2951" w:rsidP="002F2951">
      <w:pPr>
        <w:rPr>
          <w:rFonts w:ascii="Arial" w:hAnsi="Arial" w:cs="Arial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t xml:space="preserve">   Fabien Fleutot - Please refer to git log</w:t>
      </w:r>
    </w:p>
    <w:p w:rsidR="002F2951" w:rsidRPr="002F2951" w:rsidRDefault="002F2951" w:rsidP="002F2951">
      <w:pPr>
        <w:rPr>
          <w:rFonts w:ascii="Arial" w:hAnsi="Arial" w:cs="Arial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t xml:space="preserve">   Simon Bernard - Please refer to git log</w:t>
      </w:r>
    </w:p>
    <w:p w:rsidR="002F2951" w:rsidRPr="002F2951" w:rsidRDefault="002F2951" w:rsidP="002F2951">
      <w:pPr>
        <w:rPr>
          <w:rFonts w:ascii="Arial" w:hAnsi="Arial" w:cs="Arial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t xml:space="preserve">   Toby Jaffey - Please refer to git log</w:t>
      </w:r>
    </w:p>
    <w:p w:rsidR="002F2951" w:rsidRPr="002F2951" w:rsidRDefault="002F2951" w:rsidP="002F2951">
      <w:pPr>
        <w:rPr>
          <w:rFonts w:ascii="Arial" w:hAnsi="Arial" w:cs="Arial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t xml:space="preserve">   Manuel Sangoi - Please refer to git log</w:t>
      </w:r>
    </w:p>
    <w:p w:rsidR="002F2951" w:rsidRPr="002F2951" w:rsidRDefault="002F2951" w:rsidP="002F2951">
      <w:pPr>
        <w:rPr>
          <w:rFonts w:ascii="Arial" w:hAnsi="Arial" w:cs="Arial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t xml:space="preserve">   Julien Vermillard - Please refer to git log</w:t>
      </w:r>
    </w:p>
    <w:p w:rsidR="002F2951" w:rsidRPr="002F2951" w:rsidRDefault="002F2951" w:rsidP="002F2951">
      <w:pPr>
        <w:rPr>
          <w:rFonts w:ascii="Arial" w:hAnsi="Arial" w:cs="Arial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t xml:space="preserve">   Bosch Software Innovations GmbH - Please refer to git log</w:t>
      </w:r>
    </w:p>
    <w:p w:rsidR="002F2951" w:rsidRPr="002F2951" w:rsidRDefault="002F2951" w:rsidP="002F2951">
      <w:pPr>
        <w:rPr>
          <w:rFonts w:ascii="Arial" w:hAnsi="Arial" w:cs="Arial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t xml:space="preserve">   Pascal Rieux - Please refer to git log</w:t>
      </w:r>
    </w:p>
    <w:p w:rsidR="002F2951" w:rsidRPr="0091764E" w:rsidRDefault="002F2951" w:rsidP="002F2951">
      <w:pPr>
        <w:rPr>
          <w:rFonts w:ascii="Arial" w:hAnsi="Arial" w:cs="Arial" w:hint="eastAsia"/>
          <w:snapToGrid/>
          <w:color w:val="000000"/>
        </w:rPr>
      </w:pPr>
      <w:r w:rsidRPr="002F2951">
        <w:rPr>
          <w:rFonts w:ascii="Arial" w:hAnsi="Arial" w:cs="Arial"/>
          <w:snapToGrid/>
          <w:color w:val="000000"/>
        </w:rPr>
        <w:t xml:space="preserve">   Scott Bertin - Please refer to git log</w:t>
      </w:r>
      <w:bookmarkStart w:id="0" w:name="_GoBack"/>
      <w:bookmarkEnd w:id="0"/>
    </w:p>
    <w:p w:rsidR="00C00620" w:rsidRDefault="00C00620" w:rsidP="002F2951">
      <w:r>
        <w:t>………………………</w:t>
      </w:r>
    </w:p>
    <w:p w:rsidR="00C00620" w:rsidRPr="009F123B" w:rsidRDefault="00C00620" w:rsidP="00C00620">
      <w:pPr>
        <w:rPr>
          <w:b/>
          <w:caps/>
        </w:rPr>
      </w:pPr>
      <w:r>
        <w:t>………………………</w:t>
      </w:r>
    </w:p>
    <w:sectPr w:rsidR="00C00620" w:rsidRPr="009F123B" w:rsidSect="00F4747D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EAD" w:rsidRDefault="00044EAD" w:rsidP="001F7CE0">
      <w:pPr>
        <w:spacing w:line="240" w:lineRule="auto"/>
      </w:pPr>
      <w:r>
        <w:separator/>
      </w:r>
    </w:p>
  </w:endnote>
  <w:endnote w:type="continuationSeparator" w:id="0">
    <w:p w:rsidR="00044EAD" w:rsidRDefault="00044EAD" w:rsidP="001F7C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006"/>
      <w:gridCol w:w="3612"/>
      <w:gridCol w:w="3128"/>
    </w:tblGrid>
    <w:tr w:rsidR="000B3880">
      <w:tc>
        <w:tcPr>
          <w:tcW w:w="1542" w:type="pct"/>
        </w:tcPr>
        <w:p w:rsidR="000B3880" w:rsidRDefault="00801616" w:rsidP="004B62ED">
          <w:pPr>
            <w:pStyle w:val="a4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91764E">
            <w:rPr>
              <w:noProof/>
            </w:rPr>
            <w:t>2018-04-23</w:t>
          </w:r>
          <w:r>
            <w:rPr>
              <w:noProof/>
            </w:rPr>
            <w:fldChar w:fldCharType="end"/>
          </w:r>
        </w:p>
      </w:tc>
      <w:tc>
        <w:tcPr>
          <w:tcW w:w="1853" w:type="pct"/>
        </w:tcPr>
        <w:p w:rsidR="000B3880" w:rsidRDefault="000B3880" w:rsidP="004B62ED">
          <w:pPr>
            <w:pStyle w:val="a4"/>
            <w:ind w:firstLineChars="200" w:firstLine="360"/>
          </w:pPr>
          <w:r>
            <w:rPr>
              <w:rFonts w:hint="eastAsia"/>
            </w:rPr>
            <w:t>HUAWEI Confidential</w:t>
          </w:r>
        </w:p>
      </w:tc>
      <w:tc>
        <w:tcPr>
          <w:tcW w:w="1605" w:type="pct"/>
        </w:tcPr>
        <w:p w:rsidR="000B3880" w:rsidRDefault="000B3880" w:rsidP="004B62ED">
          <w:pPr>
            <w:pStyle w:val="a4"/>
            <w:ind w:firstLine="360"/>
            <w:jc w:val="right"/>
          </w:pPr>
          <w:r>
            <w:t>Page</w:t>
          </w:r>
          <w:r w:rsidR="00801616">
            <w:fldChar w:fldCharType="begin"/>
          </w:r>
          <w:r w:rsidR="00801616">
            <w:instrText>PAGE</w:instrText>
          </w:r>
          <w:r w:rsidR="00801616">
            <w:fldChar w:fldCharType="separate"/>
          </w:r>
          <w:r w:rsidR="0091764E">
            <w:rPr>
              <w:noProof/>
            </w:rPr>
            <w:t>1</w:t>
          </w:r>
          <w:r w:rsidR="00801616">
            <w:rPr>
              <w:noProof/>
            </w:rPr>
            <w:fldChar w:fldCharType="end"/>
          </w:r>
          <w:r>
            <w:t>, Total</w:t>
          </w:r>
          <w:r w:rsidR="00044EAD">
            <w:fldChar w:fldCharType="begin"/>
          </w:r>
          <w:r w:rsidR="00044EAD">
            <w:instrText xml:space="preserve"> NUMPAGES  \* Arabic  \* MERGEFORMAT </w:instrText>
          </w:r>
          <w:r w:rsidR="00044EAD">
            <w:fldChar w:fldCharType="separate"/>
          </w:r>
          <w:r w:rsidR="0091764E">
            <w:rPr>
              <w:noProof/>
            </w:rPr>
            <w:t>2</w:t>
          </w:r>
          <w:r w:rsidR="00044EAD">
            <w:rPr>
              <w:noProof/>
            </w:rPr>
            <w:fldChar w:fldCharType="end"/>
          </w:r>
        </w:p>
      </w:tc>
    </w:tr>
  </w:tbl>
  <w:p w:rsidR="000B3880" w:rsidRDefault="000B388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EAD" w:rsidRDefault="00044EAD" w:rsidP="001F7CE0">
      <w:pPr>
        <w:spacing w:line="240" w:lineRule="auto"/>
      </w:pPr>
      <w:r>
        <w:separator/>
      </w:r>
    </w:p>
  </w:footnote>
  <w:footnote w:type="continuationSeparator" w:id="0">
    <w:p w:rsidR="00044EAD" w:rsidRDefault="00044EAD" w:rsidP="001F7C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959"/>
      <w:gridCol w:w="6399"/>
      <w:gridCol w:w="2388"/>
    </w:tblGrid>
    <w:tr w:rsidR="000B3880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:rsidR="000B3880" w:rsidRDefault="00B41FB6" w:rsidP="004B62ED">
          <w:pPr>
            <w:pStyle w:val="a3"/>
          </w:pPr>
          <w:r>
            <w:rPr>
              <w:noProof/>
              <w:snapToGrid/>
            </w:rPr>
            <w:drawing>
              <wp:inline distT="0" distB="0" distL="0" distR="0">
                <wp:extent cx="457200" cy="457200"/>
                <wp:effectExtent l="19050" t="0" r="0" b="0"/>
                <wp:docPr id="1" name="图片 1" descr="HW_POS_RGB_Vertic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 descr="HW_POS_RGB_Vertic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0B3880" w:rsidRDefault="000B3880" w:rsidP="004B62ED">
          <w:pPr>
            <w:ind w:left="420"/>
          </w:pPr>
        </w:p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:rsidR="000B3880" w:rsidRDefault="000B3880" w:rsidP="004B62ED">
          <w:pPr>
            <w:pStyle w:val="a3"/>
            <w:ind w:firstLine="360"/>
          </w:pPr>
          <w:r w:rsidRPr="00003D61">
            <w:t>OPEN SOURCE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:rsidR="000B3880" w:rsidRDefault="000B3880" w:rsidP="004B62ED">
          <w:pPr>
            <w:pStyle w:val="a3"/>
            <w:ind w:firstLine="33"/>
          </w:pPr>
        </w:p>
      </w:tc>
    </w:tr>
  </w:tbl>
  <w:p w:rsidR="000B3880" w:rsidRDefault="000B388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0BE0A3C"/>
    <w:multiLevelType w:val="hybridMultilevel"/>
    <w:tmpl w:val="85994AD8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274719"/>
    <w:multiLevelType w:val="hybridMultilevel"/>
    <w:tmpl w:val="614E89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8F97454"/>
    <w:multiLevelType w:val="hybridMultilevel"/>
    <w:tmpl w:val="1772D9BE"/>
    <w:lvl w:ilvl="0" w:tplc="9CA03CB4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B2532FA"/>
    <w:multiLevelType w:val="hybridMultilevel"/>
    <w:tmpl w:val="CAACBD7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BE86502"/>
    <w:multiLevelType w:val="hybridMultilevel"/>
    <w:tmpl w:val="7AAC7C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CAA0483"/>
    <w:multiLevelType w:val="hybridMultilevel"/>
    <w:tmpl w:val="E76E0736"/>
    <w:lvl w:ilvl="0" w:tplc="B5FE887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6D058D2"/>
    <w:multiLevelType w:val="hybridMultilevel"/>
    <w:tmpl w:val="27961362"/>
    <w:lvl w:ilvl="0" w:tplc="AE64E358">
      <w:start w:val="1"/>
      <w:numFmt w:val="japaneseCounting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ABC594F"/>
    <w:multiLevelType w:val="multilevel"/>
    <w:tmpl w:val="C3B20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D43923"/>
    <w:multiLevelType w:val="hybridMultilevel"/>
    <w:tmpl w:val="4D16B552"/>
    <w:lvl w:ilvl="0" w:tplc="04090019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EF668F8"/>
    <w:multiLevelType w:val="hybridMultilevel"/>
    <w:tmpl w:val="87ECCD7E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3203B3A"/>
    <w:multiLevelType w:val="hybridMultilevel"/>
    <w:tmpl w:val="C9C66A9A"/>
    <w:lvl w:ilvl="0" w:tplc="96688A4A">
      <w:start w:val="2"/>
      <w:numFmt w:val="japaneseCounting"/>
      <w:lvlText w:val="（%1）"/>
      <w:lvlJc w:val="left"/>
      <w:pPr>
        <w:ind w:left="756" w:hanging="7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5A318D8"/>
    <w:multiLevelType w:val="hybridMultilevel"/>
    <w:tmpl w:val="7A72C50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25F71CFC"/>
    <w:multiLevelType w:val="hybridMultilevel"/>
    <w:tmpl w:val="62E69E02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26E252EA"/>
    <w:multiLevelType w:val="hybridMultilevel"/>
    <w:tmpl w:val="8870A498"/>
    <w:lvl w:ilvl="0" w:tplc="E1C8374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AE13AA5"/>
    <w:multiLevelType w:val="hybridMultilevel"/>
    <w:tmpl w:val="09E4BA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7910736"/>
    <w:multiLevelType w:val="hybridMultilevel"/>
    <w:tmpl w:val="904899D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C0E341B"/>
    <w:multiLevelType w:val="hybridMultilevel"/>
    <w:tmpl w:val="9BA47E68"/>
    <w:lvl w:ilvl="0" w:tplc="1B3045F0">
      <w:start w:val="1"/>
      <w:numFmt w:val="japaneseCounting"/>
      <w:lvlText w:val="（%1）"/>
      <w:lvlJc w:val="left"/>
      <w:pPr>
        <w:ind w:left="756" w:hanging="7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C9D0205"/>
    <w:multiLevelType w:val="hybridMultilevel"/>
    <w:tmpl w:val="FD265D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DED616F"/>
    <w:multiLevelType w:val="multilevel"/>
    <w:tmpl w:val="5EFA2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FB3785"/>
    <w:multiLevelType w:val="multilevel"/>
    <w:tmpl w:val="5538E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7354B1"/>
    <w:multiLevelType w:val="hybridMultilevel"/>
    <w:tmpl w:val="8870A498"/>
    <w:lvl w:ilvl="0" w:tplc="E1C8374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66E95047"/>
    <w:multiLevelType w:val="hybridMultilevel"/>
    <w:tmpl w:val="8E027A80"/>
    <w:lvl w:ilvl="0" w:tplc="7BFACA7C">
      <w:start w:val="1"/>
      <w:numFmt w:val="japaneseCounting"/>
      <w:lvlText w:val="（%1）"/>
      <w:lvlJc w:val="left"/>
      <w:pPr>
        <w:ind w:left="756" w:hanging="7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ED40989"/>
    <w:multiLevelType w:val="multilevel"/>
    <w:tmpl w:val="11C2B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0E49112"/>
    <w:multiLevelType w:val="hybridMultilevel"/>
    <w:tmpl w:val="40F535CF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null="1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8"/>
  </w:num>
  <w:num w:numId="2">
    <w:abstractNumId w:val="0"/>
  </w:num>
  <w:num w:numId="3">
    <w:abstractNumId w:val="23"/>
  </w:num>
  <w:num w:numId="4">
    <w:abstractNumId w:val="2"/>
  </w:num>
  <w:num w:numId="5">
    <w:abstractNumId w:val="20"/>
  </w:num>
  <w:num w:numId="6">
    <w:abstractNumId w:val="6"/>
  </w:num>
  <w:num w:numId="7">
    <w:abstractNumId w:val="10"/>
  </w:num>
  <w:num w:numId="8">
    <w:abstractNumId w:val="16"/>
  </w:num>
  <w:num w:numId="9">
    <w:abstractNumId w:val="21"/>
  </w:num>
  <w:num w:numId="10">
    <w:abstractNumId w:val="5"/>
  </w:num>
  <w:num w:numId="11">
    <w:abstractNumId w:val="13"/>
  </w:num>
  <w:num w:numId="12">
    <w:abstractNumId w:val="9"/>
  </w:num>
  <w:num w:numId="13">
    <w:abstractNumId w:val="17"/>
  </w:num>
  <w:num w:numId="14">
    <w:abstractNumId w:val="8"/>
  </w:num>
  <w:num w:numId="15">
    <w:abstractNumId w:val="15"/>
  </w:num>
  <w:num w:numId="16">
    <w:abstractNumId w:val="12"/>
  </w:num>
  <w:num w:numId="17">
    <w:abstractNumId w:val="3"/>
  </w:num>
  <w:num w:numId="18">
    <w:abstractNumId w:val="11"/>
  </w:num>
  <w:num w:numId="19">
    <w:abstractNumId w:val="4"/>
  </w:num>
  <w:num w:numId="20">
    <w:abstractNumId w:val="1"/>
  </w:num>
  <w:num w:numId="21">
    <w:abstractNumId w:val="14"/>
  </w:num>
  <w:num w:numId="22">
    <w:abstractNumId w:val="7"/>
  </w:num>
  <w:num w:numId="23">
    <w:abstractNumId w:val="19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2ED"/>
    <w:rsid w:val="00003D61"/>
    <w:rsid w:val="00013064"/>
    <w:rsid w:val="00015508"/>
    <w:rsid w:val="000172B6"/>
    <w:rsid w:val="00017ED7"/>
    <w:rsid w:val="00021FD1"/>
    <w:rsid w:val="00027B39"/>
    <w:rsid w:val="000315D8"/>
    <w:rsid w:val="00035E47"/>
    <w:rsid w:val="00044EAD"/>
    <w:rsid w:val="000511FC"/>
    <w:rsid w:val="0005552B"/>
    <w:rsid w:val="00066017"/>
    <w:rsid w:val="00074943"/>
    <w:rsid w:val="00080AEA"/>
    <w:rsid w:val="00094DD6"/>
    <w:rsid w:val="000A30F3"/>
    <w:rsid w:val="000B12D9"/>
    <w:rsid w:val="000B3880"/>
    <w:rsid w:val="000D0847"/>
    <w:rsid w:val="000E5765"/>
    <w:rsid w:val="000E624B"/>
    <w:rsid w:val="000E755B"/>
    <w:rsid w:val="000F009F"/>
    <w:rsid w:val="000F559C"/>
    <w:rsid w:val="0011345F"/>
    <w:rsid w:val="00115D8F"/>
    <w:rsid w:val="00117AAE"/>
    <w:rsid w:val="00117D5F"/>
    <w:rsid w:val="00122A03"/>
    <w:rsid w:val="00132CD2"/>
    <w:rsid w:val="00133FA9"/>
    <w:rsid w:val="0015476C"/>
    <w:rsid w:val="001735DE"/>
    <w:rsid w:val="00177281"/>
    <w:rsid w:val="00181F1C"/>
    <w:rsid w:val="00185B2B"/>
    <w:rsid w:val="00197B5B"/>
    <w:rsid w:val="001A0640"/>
    <w:rsid w:val="001A0B6A"/>
    <w:rsid w:val="001A3747"/>
    <w:rsid w:val="001A47CD"/>
    <w:rsid w:val="001A5791"/>
    <w:rsid w:val="001B1EA5"/>
    <w:rsid w:val="001C204C"/>
    <w:rsid w:val="001C36A0"/>
    <w:rsid w:val="001C45C3"/>
    <w:rsid w:val="001F19A4"/>
    <w:rsid w:val="001F2E98"/>
    <w:rsid w:val="001F7CE0"/>
    <w:rsid w:val="00205A91"/>
    <w:rsid w:val="00205F7C"/>
    <w:rsid w:val="002149CB"/>
    <w:rsid w:val="00216F32"/>
    <w:rsid w:val="00222971"/>
    <w:rsid w:val="00231763"/>
    <w:rsid w:val="002355FE"/>
    <w:rsid w:val="002376AE"/>
    <w:rsid w:val="00242DD5"/>
    <w:rsid w:val="002661D0"/>
    <w:rsid w:val="002725B7"/>
    <w:rsid w:val="00280F8A"/>
    <w:rsid w:val="00297535"/>
    <w:rsid w:val="002A5DF2"/>
    <w:rsid w:val="002B10C8"/>
    <w:rsid w:val="002B6D6C"/>
    <w:rsid w:val="002E1688"/>
    <w:rsid w:val="002E7A5E"/>
    <w:rsid w:val="002F2933"/>
    <w:rsid w:val="002F2951"/>
    <w:rsid w:val="002F2F5B"/>
    <w:rsid w:val="00302C3E"/>
    <w:rsid w:val="003154F0"/>
    <w:rsid w:val="00317BD3"/>
    <w:rsid w:val="00322CCD"/>
    <w:rsid w:val="003404A3"/>
    <w:rsid w:val="00350403"/>
    <w:rsid w:val="00352206"/>
    <w:rsid w:val="00353028"/>
    <w:rsid w:val="003608F2"/>
    <w:rsid w:val="003611B1"/>
    <w:rsid w:val="00363B6C"/>
    <w:rsid w:val="0036542A"/>
    <w:rsid w:val="00381920"/>
    <w:rsid w:val="003849E0"/>
    <w:rsid w:val="003A2D2B"/>
    <w:rsid w:val="003B4A6F"/>
    <w:rsid w:val="003C043D"/>
    <w:rsid w:val="003C4570"/>
    <w:rsid w:val="003D129C"/>
    <w:rsid w:val="003D1770"/>
    <w:rsid w:val="0041130E"/>
    <w:rsid w:val="00417849"/>
    <w:rsid w:val="0042670C"/>
    <w:rsid w:val="00434621"/>
    <w:rsid w:val="004450F0"/>
    <w:rsid w:val="004470C3"/>
    <w:rsid w:val="004478DF"/>
    <w:rsid w:val="00453DE9"/>
    <w:rsid w:val="00454A4D"/>
    <w:rsid w:val="004662D3"/>
    <w:rsid w:val="00496AE2"/>
    <w:rsid w:val="004A00C3"/>
    <w:rsid w:val="004B3424"/>
    <w:rsid w:val="004B4F9F"/>
    <w:rsid w:val="004B501A"/>
    <w:rsid w:val="004B5499"/>
    <w:rsid w:val="004B62ED"/>
    <w:rsid w:val="004B647E"/>
    <w:rsid w:val="004C6068"/>
    <w:rsid w:val="004E3E51"/>
    <w:rsid w:val="004F3917"/>
    <w:rsid w:val="004F5B04"/>
    <w:rsid w:val="0050009D"/>
    <w:rsid w:val="0050433E"/>
    <w:rsid w:val="00504692"/>
    <w:rsid w:val="00507114"/>
    <w:rsid w:val="00511FAD"/>
    <w:rsid w:val="005168FA"/>
    <w:rsid w:val="00522690"/>
    <w:rsid w:val="00523B0D"/>
    <w:rsid w:val="00523E1A"/>
    <w:rsid w:val="00524712"/>
    <w:rsid w:val="00530720"/>
    <w:rsid w:val="005344C2"/>
    <w:rsid w:val="005361A4"/>
    <w:rsid w:val="0054458A"/>
    <w:rsid w:val="00545850"/>
    <w:rsid w:val="00545880"/>
    <w:rsid w:val="00550D8B"/>
    <w:rsid w:val="00556E63"/>
    <w:rsid w:val="00575F19"/>
    <w:rsid w:val="00575FE7"/>
    <w:rsid w:val="00597E83"/>
    <w:rsid w:val="005B3C17"/>
    <w:rsid w:val="005C1A50"/>
    <w:rsid w:val="005E6C59"/>
    <w:rsid w:val="0060658E"/>
    <w:rsid w:val="00620A5F"/>
    <w:rsid w:val="00620EE7"/>
    <w:rsid w:val="00642F1A"/>
    <w:rsid w:val="006525A8"/>
    <w:rsid w:val="00653296"/>
    <w:rsid w:val="00665060"/>
    <w:rsid w:val="006717B7"/>
    <w:rsid w:val="00673180"/>
    <w:rsid w:val="00675225"/>
    <w:rsid w:val="006755F5"/>
    <w:rsid w:val="00682319"/>
    <w:rsid w:val="00682534"/>
    <w:rsid w:val="00685FBB"/>
    <w:rsid w:val="006903DD"/>
    <w:rsid w:val="0069612D"/>
    <w:rsid w:val="00697368"/>
    <w:rsid w:val="006A1260"/>
    <w:rsid w:val="006A2204"/>
    <w:rsid w:val="006C7679"/>
    <w:rsid w:val="006D5C8F"/>
    <w:rsid w:val="006E5330"/>
    <w:rsid w:val="006F0F1F"/>
    <w:rsid w:val="006F2907"/>
    <w:rsid w:val="006F67E9"/>
    <w:rsid w:val="006F71D5"/>
    <w:rsid w:val="00703B09"/>
    <w:rsid w:val="007056A4"/>
    <w:rsid w:val="00712F3D"/>
    <w:rsid w:val="00715F62"/>
    <w:rsid w:val="00717FCF"/>
    <w:rsid w:val="00725881"/>
    <w:rsid w:val="007422CD"/>
    <w:rsid w:val="0074711C"/>
    <w:rsid w:val="007616AB"/>
    <w:rsid w:val="0077650D"/>
    <w:rsid w:val="0078290B"/>
    <w:rsid w:val="00787E2E"/>
    <w:rsid w:val="00790D46"/>
    <w:rsid w:val="007919FA"/>
    <w:rsid w:val="007A52B4"/>
    <w:rsid w:val="007B3615"/>
    <w:rsid w:val="007E4B9C"/>
    <w:rsid w:val="007E4EBF"/>
    <w:rsid w:val="007F16FD"/>
    <w:rsid w:val="007F317B"/>
    <w:rsid w:val="007F71B2"/>
    <w:rsid w:val="00801616"/>
    <w:rsid w:val="00810013"/>
    <w:rsid w:val="00813EFD"/>
    <w:rsid w:val="00817309"/>
    <w:rsid w:val="00820BB9"/>
    <w:rsid w:val="00830BB0"/>
    <w:rsid w:val="00833AF6"/>
    <w:rsid w:val="008360D2"/>
    <w:rsid w:val="00846449"/>
    <w:rsid w:val="00850572"/>
    <w:rsid w:val="008609DE"/>
    <w:rsid w:val="00862C5F"/>
    <w:rsid w:val="00866C1C"/>
    <w:rsid w:val="00867072"/>
    <w:rsid w:val="00873111"/>
    <w:rsid w:val="00874B52"/>
    <w:rsid w:val="00882EFC"/>
    <w:rsid w:val="00897393"/>
    <w:rsid w:val="00897569"/>
    <w:rsid w:val="008A5439"/>
    <w:rsid w:val="008B178E"/>
    <w:rsid w:val="008B1E34"/>
    <w:rsid w:val="008C38AE"/>
    <w:rsid w:val="008C5638"/>
    <w:rsid w:val="008D124E"/>
    <w:rsid w:val="008D4D9D"/>
    <w:rsid w:val="008E026F"/>
    <w:rsid w:val="008E1B9A"/>
    <w:rsid w:val="008E3601"/>
    <w:rsid w:val="008F0824"/>
    <w:rsid w:val="0090503B"/>
    <w:rsid w:val="0091479B"/>
    <w:rsid w:val="0091601B"/>
    <w:rsid w:val="0091764E"/>
    <w:rsid w:val="009211B5"/>
    <w:rsid w:val="009238A1"/>
    <w:rsid w:val="00924CA8"/>
    <w:rsid w:val="009317BB"/>
    <w:rsid w:val="00942622"/>
    <w:rsid w:val="00944CC1"/>
    <w:rsid w:val="00947750"/>
    <w:rsid w:val="0096118F"/>
    <w:rsid w:val="009615BC"/>
    <w:rsid w:val="009740D6"/>
    <w:rsid w:val="0097737B"/>
    <w:rsid w:val="009B104B"/>
    <w:rsid w:val="009B1263"/>
    <w:rsid w:val="009B1EB4"/>
    <w:rsid w:val="009B319C"/>
    <w:rsid w:val="009B69F6"/>
    <w:rsid w:val="009C0F73"/>
    <w:rsid w:val="009C3361"/>
    <w:rsid w:val="009C6851"/>
    <w:rsid w:val="009D1D45"/>
    <w:rsid w:val="009D7B4E"/>
    <w:rsid w:val="009E165D"/>
    <w:rsid w:val="009F115C"/>
    <w:rsid w:val="009F123B"/>
    <w:rsid w:val="009F330F"/>
    <w:rsid w:val="009F5C2B"/>
    <w:rsid w:val="009F7A47"/>
    <w:rsid w:val="009F7D2A"/>
    <w:rsid w:val="00A03982"/>
    <w:rsid w:val="00A042D3"/>
    <w:rsid w:val="00A24CD7"/>
    <w:rsid w:val="00A259B2"/>
    <w:rsid w:val="00A30E24"/>
    <w:rsid w:val="00A30FE6"/>
    <w:rsid w:val="00A34ADC"/>
    <w:rsid w:val="00A3722E"/>
    <w:rsid w:val="00A408E5"/>
    <w:rsid w:val="00A43BA0"/>
    <w:rsid w:val="00A45BF3"/>
    <w:rsid w:val="00A52BB2"/>
    <w:rsid w:val="00A53B7C"/>
    <w:rsid w:val="00A62129"/>
    <w:rsid w:val="00A627E0"/>
    <w:rsid w:val="00A639CB"/>
    <w:rsid w:val="00A665D2"/>
    <w:rsid w:val="00A71B03"/>
    <w:rsid w:val="00A720BD"/>
    <w:rsid w:val="00A76A56"/>
    <w:rsid w:val="00A77278"/>
    <w:rsid w:val="00A80618"/>
    <w:rsid w:val="00A90E05"/>
    <w:rsid w:val="00AA3240"/>
    <w:rsid w:val="00AA7570"/>
    <w:rsid w:val="00AA7F19"/>
    <w:rsid w:val="00AB439A"/>
    <w:rsid w:val="00AC2384"/>
    <w:rsid w:val="00AD2FAF"/>
    <w:rsid w:val="00AE1E78"/>
    <w:rsid w:val="00AF0FF0"/>
    <w:rsid w:val="00AF44EF"/>
    <w:rsid w:val="00AF62EC"/>
    <w:rsid w:val="00B01C95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54C6"/>
    <w:rsid w:val="00B605AA"/>
    <w:rsid w:val="00B66A89"/>
    <w:rsid w:val="00B86B06"/>
    <w:rsid w:val="00B95B20"/>
    <w:rsid w:val="00BA0070"/>
    <w:rsid w:val="00BB1933"/>
    <w:rsid w:val="00BB3AAF"/>
    <w:rsid w:val="00BB4D28"/>
    <w:rsid w:val="00BB5376"/>
    <w:rsid w:val="00BC4E7B"/>
    <w:rsid w:val="00BE1A38"/>
    <w:rsid w:val="00BE4584"/>
    <w:rsid w:val="00BF2ACD"/>
    <w:rsid w:val="00BF6753"/>
    <w:rsid w:val="00BF7F97"/>
    <w:rsid w:val="00C00620"/>
    <w:rsid w:val="00C0750F"/>
    <w:rsid w:val="00C14465"/>
    <w:rsid w:val="00C24F27"/>
    <w:rsid w:val="00C26B71"/>
    <w:rsid w:val="00C3137F"/>
    <w:rsid w:val="00C32166"/>
    <w:rsid w:val="00C44A9B"/>
    <w:rsid w:val="00C47142"/>
    <w:rsid w:val="00C50FA5"/>
    <w:rsid w:val="00C57A33"/>
    <w:rsid w:val="00C61A09"/>
    <w:rsid w:val="00C72F9A"/>
    <w:rsid w:val="00C752BE"/>
    <w:rsid w:val="00C7552D"/>
    <w:rsid w:val="00C7786D"/>
    <w:rsid w:val="00C961C9"/>
    <w:rsid w:val="00CA0FF5"/>
    <w:rsid w:val="00CB6227"/>
    <w:rsid w:val="00CC3C15"/>
    <w:rsid w:val="00CD74BB"/>
    <w:rsid w:val="00CE6DF5"/>
    <w:rsid w:val="00CF1522"/>
    <w:rsid w:val="00CF1BB8"/>
    <w:rsid w:val="00CF33DB"/>
    <w:rsid w:val="00CF3D69"/>
    <w:rsid w:val="00D01291"/>
    <w:rsid w:val="00D22C88"/>
    <w:rsid w:val="00D260D9"/>
    <w:rsid w:val="00D35F19"/>
    <w:rsid w:val="00D367DA"/>
    <w:rsid w:val="00D43B6E"/>
    <w:rsid w:val="00D51865"/>
    <w:rsid w:val="00D5512F"/>
    <w:rsid w:val="00D63F15"/>
    <w:rsid w:val="00D760A1"/>
    <w:rsid w:val="00D82216"/>
    <w:rsid w:val="00D82D73"/>
    <w:rsid w:val="00D867FA"/>
    <w:rsid w:val="00D86B2E"/>
    <w:rsid w:val="00D86ED5"/>
    <w:rsid w:val="00D87721"/>
    <w:rsid w:val="00DA062D"/>
    <w:rsid w:val="00DA70F3"/>
    <w:rsid w:val="00DB47D5"/>
    <w:rsid w:val="00DD1855"/>
    <w:rsid w:val="00DD205F"/>
    <w:rsid w:val="00DD7CA9"/>
    <w:rsid w:val="00DE0032"/>
    <w:rsid w:val="00DE502F"/>
    <w:rsid w:val="00E0625A"/>
    <w:rsid w:val="00E11F4A"/>
    <w:rsid w:val="00E17437"/>
    <w:rsid w:val="00E203C0"/>
    <w:rsid w:val="00E21E36"/>
    <w:rsid w:val="00E34460"/>
    <w:rsid w:val="00E6590A"/>
    <w:rsid w:val="00E831D1"/>
    <w:rsid w:val="00E851F8"/>
    <w:rsid w:val="00E85B0F"/>
    <w:rsid w:val="00E93314"/>
    <w:rsid w:val="00EA4862"/>
    <w:rsid w:val="00EB16B2"/>
    <w:rsid w:val="00EB3EEC"/>
    <w:rsid w:val="00EC32F2"/>
    <w:rsid w:val="00ED3D67"/>
    <w:rsid w:val="00ED69F2"/>
    <w:rsid w:val="00ED7240"/>
    <w:rsid w:val="00EE1532"/>
    <w:rsid w:val="00EE3F04"/>
    <w:rsid w:val="00EF3AD2"/>
    <w:rsid w:val="00EF4D43"/>
    <w:rsid w:val="00EF7B0E"/>
    <w:rsid w:val="00F040D4"/>
    <w:rsid w:val="00F04EE8"/>
    <w:rsid w:val="00F079E5"/>
    <w:rsid w:val="00F07A08"/>
    <w:rsid w:val="00F102BD"/>
    <w:rsid w:val="00F145CF"/>
    <w:rsid w:val="00F1558E"/>
    <w:rsid w:val="00F15CDC"/>
    <w:rsid w:val="00F16645"/>
    <w:rsid w:val="00F2418E"/>
    <w:rsid w:val="00F368FA"/>
    <w:rsid w:val="00F410EF"/>
    <w:rsid w:val="00F4747D"/>
    <w:rsid w:val="00F6375A"/>
    <w:rsid w:val="00F6451E"/>
    <w:rsid w:val="00F65569"/>
    <w:rsid w:val="00F84AE1"/>
    <w:rsid w:val="00F85C05"/>
    <w:rsid w:val="00F861F2"/>
    <w:rsid w:val="00F87430"/>
    <w:rsid w:val="00F96781"/>
    <w:rsid w:val="00FC2BD6"/>
    <w:rsid w:val="00FE0090"/>
    <w:rsid w:val="00FE4B95"/>
    <w:rsid w:val="00FE6E54"/>
    <w:rsid w:val="00FF3886"/>
    <w:rsid w:val="00FF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4AE7C01-61E6-486B-9CB6-63A46C179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2ED"/>
    <w:pPr>
      <w:widowControl w:val="0"/>
      <w:autoSpaceDE w:val="0"/>
      <w:autoSpaceDN w:val="0"/>
      <w:adjustRightInd w:val="0"/>
      <w:spacing w:line="360" w:lineRule="auto"/>
    </w:pPr>
    <w:rPr>
      <w:snapToGrid w:val="0"/>
      <w:sz w:val="21"/>
      <w:szCs w:val="21"/>
    </w:rPr>
  </w:style>
  <w:style w:type="paragraph" w:styleId="1">
    <w:name w:val="heading 1"/>
    <w:basedOn w:val="a"/>
    <w:next w:val="a"/>
    <w:link w:val="1Char"/>
    <w:qFormat/>
    <w:rsid w:val="009F7A4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B62E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4B62E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CM8">
    <w:name w:val="CM8"/>
    <w:basedOn w:val="a"/>
    <w:next w:val="a"/>
    <w:rsid w:val="004B62ED"/>
    <w:pPr>
      <w:spacing w:after="95" w:line="240" w:lineRule="auto"/>
    </w:pPr>
    <w:rPr>
      <w:rFonts w:ascii="Arial" w:hAnsi="Arial"/>
      <w:snapToGrid/>
      <w:sz w:val="24"/>
      <w:szCs w:val="24"/>
    </w:rPr>
  </w:style>
  <w:style w:type="paragraph" w:customStyle="1" w:styleId="Default">
    <w:name w:val="Default"/>
    <w:rsid w:val="004B62E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rsid w:val="004B62ED"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rsid w:val="004B62ED"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4B62ED"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4B62ED"/>
    <w:pPr>
      <w:spacing w:line="186" w:lineRule="atLeast"/>
    </w:pPr>
    <w:rPr>
      <w:rFonts w:cs="Times New Roman"/>
      <w:color w:val="auto"/>
    </w:rPr>
  </w:style>
  <w:style w:type="character" w:styleId="a5">
    <w:name w:val="annotation reference"/>
    <w:basedOn w:val="a0"/>
    <w:rsid w:val="004B62ED"/>
    <w:rPr>
      <w:sz w:val="21"/>
      <w:szCs w:val="21"/>
    </w:rPr>
  </w:style>
  <w:style w:type="paragraph" w:styleId="a6">
    <w:name w:val="annotation text"/>
    <w:basedOn w:val="a"/>
    <w:link w:val="Char"/>
    <w:rsid w:val="004B62ED"/>
  </w:style>
  <w:style w:type="character" w:styleId="a7">
    <w:name w:val="Hyperlink"/>
    <w:basedOn w:val="a0"/>
    <w:rsid w:val="004B62ED"/>
    <w:rPr>
      <w:color w:val="0000FF"/>
      <w:u w:val="single"/>
    </w:rPr>
  </w:style>
  <w:style w:type="paragraph" w:styleId="a8">
    <w:name w:val="Balloon Text"/>
    <w:basedOn w:val="a"/>
    <w:semiHidden/>
    <w:rsid w:val="004B62ED"/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F145C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character" w:customStyle="1" w:styleId="HTMLChar">
    <w:name w:val="HTML 预设格式 Char"/>
    <w:basedOn w:val="a0"/>
    <w:link w:val="HTML"/>
    <w:uiPriority w:val="99"/>
    <w:rsid w:val="00F145CF"/>
    <w:rPr>
      <w:rFonts w:ascii="Consolas" w:hAnsi="Consolas" w:cs="Consolas"/>
      <w:sz w:val="14"/>
      <w:szCs w:val="14"/>
    </w:rPr>
  </w:style>
  <w:style w:type="character" w:customStyle="1" w:styleId="1Char">
    <w:name w:val="标题 1 Char"/>
    <w:basedOn w:val="a0"/>
    <w:link w:val="1"/>
    <w:rsid w:val="009F7A47"/>
    <w:rPr>
      <w:b/>
      <w:bCs/>
      <w:snapToGrid w:val="0"/>
      <w:kern w:val="44"/>
      <w:sz w:val="44"/>
      <w:szCs w:val="44"/>
    </w:rPr>
  </w:style>
  <w:style w:type="paragraph" w:styleId="a9">
    <w:name w:val="Title"/>
    <w:basedOn w:val="a"/>
    <w:next w:val="a"/>
    <w:link w:val="Char0"/>
    <w:qFormat/>
    <w:rsid w:val="009F7A47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0">
    <w:name w:val="标题 Char"/>
    <w:basedOn w:val="a0"/>
    <w:link w:val="a9"/>
    <w:rsid w:val="009F7A47"/>
    <w:rPr>
      <w:rFonts w:ascii="Cambria" w:hAnsi="Cambria" w:cs="Times New Roman"/>
      <w:b/>
      <w:bCs/>
      <w:snapToGrid w:val="0"/>
      <w:sz w:val="32"/>
      <w:szCs w:val="32"/>
    </w:rPr>
  </w:style>
  <w:style w:type="table" w:styleId="aa">
    <w:name w:val="Table Grid"/>
    <w:basedOn w:val="a1"/>
    <w:rsid w:val="005247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524712"/>
    <w:pPr>
      <w:ind w:firstLineChars="200" w:firstLine="420"/>
    </w:pPr>
  </w:style>
  <w:style w:type="paragraph" w:styleId="ac">
    <w:name w:val="annotation subject"/>
    <w:basedOn w:val="a6"/>
    <w:next w:val="a6"/>
    <w:link w:val="Char1"/>
    <w:rsid w:val="0077650D"/>
    <w:rPr>
      <w:b/>
      <w:bCs/>
    </w:rPr>
  </w:style>
  <w:style w:type="character" w:customStyle="1" w:styleId="Char">
    <w:name w:val="批注文字 Char"/>
    <w:basedOn w:val="a0"/>
    <w:link w:val="a6"/>
    <w:rsid w:val="0077650D"/>
    <w:rPr>
      <w:snapToGrid w:val="0"/>
      <w:sz w:val="21"/>
      <w:szCs w:val="21"/>
    </w:rPr>
  </w:style>
  <w:style w:type="character" w:customStyle="1" w:styleId="Char1">
    <w:name w:val="批注主题 Char"/>
    <w:basedOn w:val="Char"/>
    <w:link w:val="ac"/>
    <w:rsid w:val="0077650D"/>
    <w:rPr>
      <w:snapToGrid w:val="0"/>
      <w:sz w:val="21"/>
      <w:szCs w:val="21"/>
    </w:rPr>
  </w:style>
  <w:style w:type="character" w:styleId="HTML0">
    <w:name w:val="HTML Code"/>
    <w:basedOn w:val="a0"/>
    <w:rsid w:val="0042670C"/>
    <w:rPr>
      <w:rFonts w:ascii="Courier New" w:hAnsi="Courier New" w:cs="Courier New"/>
      <w:sz w:val="20"/>
      <w:szCs w:val="20"/>
    </w:rPr>
  </w:style>
  <w:style w:type="paragraph" w:styleId="ad">
    <w:name w:val="Document Map"/>
    <w:basedOn w:val="a"/>
    <w:link w:val="Char2"/>
    <w:rsid w:val="00003D61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d"/>
    <w:rsid w:val="00003D61"/>
    <w:rPr>
      <w:rFonts w:ascii="宋体"/>
      <w:snapToGrid w:val="0"/>
      <w:sz w:val="18"/>
      <w:szCs w:val="18"/>
    </w:rPr>
  </w:style>
  <w:style w:type="character" w:customStyle="1" w:styleId="im-content1">
    <w:name w:val="im-content1"/>
    <w:basedOn w:val="a0"/>
    <w:rsid w:val="0091479B"/>
    <w:rPr>
      <w:color w:val="333333"/>
    </w:rPr>
  </w:style>
  <w:style w:type="character" w:customStyle="1" w:styleId="apple-converted-space">
    <w:name w:val="apple-converted-space"/>
    <w:basedOn w:val="a0"/>
    <w:rsid w:val="007F3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4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1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82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1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838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208658">
                                  <w:marLeft w:val="0"/>
                                  <w:marRight w:val="0"/>
                                  <w:marTop w:val="0"/>
                                  <w:marBottom w:val="156"/>
                                  <w:divBdr>
                                    <w:top w:val="single" w:sz="4" w:space="0" w:color="CCCCCC"/>
                                    <w:left w:val="single" w:sz="4" w:space="0" w:color="CCCCCC"/>
                                    <w:bottom w:val="single" w:sz="4" w:space="0" w:color="CCCCCC"/>
                                    <w:right w:val="single" w:sz="4" w:space="0" w:color="CCCCCC"/>
                                  </w:divBdr>
                                  <w:divsChild>
                                    <w:div w:id="91516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09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4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10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993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004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816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731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215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521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803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543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936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438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939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410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850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281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973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206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532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91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335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742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9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935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076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398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08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578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8634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8976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0865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2638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5529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9120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9929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0895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2351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8756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1361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0527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4676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1012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7078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8535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0426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1270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2150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4451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688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5746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3807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8973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1129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7101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8355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5084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9155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456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2141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5657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9014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7070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357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9125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3377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1530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1530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3282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4323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7138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4462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4881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5003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835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908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9051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1093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4954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5141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6918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7957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9027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0966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6404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9370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1331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801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8806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0850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0138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6889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899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4169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6207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153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4165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6572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7225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7340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1885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5281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0451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6055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4265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0859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4132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3965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8236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5738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6758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8868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3723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9421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9741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6711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5100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2727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4153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6588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8165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9858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4567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7918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7010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6148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8040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2280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8055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2139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8497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0292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4611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5922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4659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4775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4775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6967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1132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8613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6109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7763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4240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0874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7272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19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5843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9512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467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4867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2729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7123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8052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0406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1710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8535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3314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4165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4626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6468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001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0792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714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4266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9282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0552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8118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4277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6153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6221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1465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2120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4206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989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3140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9228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5777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8182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0385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5046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3185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3489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4607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6529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6552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8325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606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1358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3323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844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8762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7160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2908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6255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8415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9729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7282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1865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8318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048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9313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292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0134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4182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6417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7419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2313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2468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3244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8868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5420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7386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8815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1710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4231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5666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6199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0128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0859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1907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730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9213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2582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0273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6948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8180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2455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5351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6000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0325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4640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6045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992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0559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2723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7232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249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3494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4879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657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9666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9219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7857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1087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4368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4876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0461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2982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9438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0945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7083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3971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4626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1304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4076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0013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1865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2830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6932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7397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7971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8050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0016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2753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7411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2465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292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4455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7850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146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9376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0882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3071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353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5501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7007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7973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9478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2051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4065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0152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0811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4503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9353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1922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6271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7337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8381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6630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6288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7870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3115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512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6577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306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4715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5876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7940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5294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4277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6287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5901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9389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1627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521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2060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5239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536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645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9146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1428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5163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6475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705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0140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6427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9656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0507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635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1066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5889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207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4039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458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1229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3752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7149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2318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9869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9768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9260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9891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3627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226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9160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8286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817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859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4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3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83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01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0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106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343448">
                                  <w:marLeft w:val="0"/>
                                  <w:marRight w:val="0"/>
                                  <w:marTop w:val="0"/>
                                  <w:marBottom w:val="156"/>
                                  <w:divBdr>
                                    <w:top w:val="single" w:sz="4" w:space="0" w:color="CCCCCC"/>
                                    <w:left w:val="single" w:sz="4" w:space="0" w:color="CCCCCC"/>
                                    <w:bottom w:val="single" w:sz="4" w:space="0" w:color="CCCCCC"/>
                                    <w:right w:val="single" w:sz="4" w:space="0" w:color="CCCCCC"/>
                                  </w:divBdr>
                                  <w:divsChild>
                                    <w:div w:id="2145079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487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878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9364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5322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6060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4186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206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9290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1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914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avid.navarro@int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290</Words>
  <Characters>1653</Characters>
  <Application>Microsoft Office Word</Application>
  <DocSecurity>0</DocSecurity>
  <Lines>13</Lines>
  <Paragraphs>3</Paragraphs>
  <ScaleCrop>false</ScaleCrop>
  <Company>Huawei Technologies Co.,Ltd.</Company>
  <LinksUpToDate>false</LinksUpToDate>
  <CharactersWithSpaces>1940</CharactersWithSpaces>
  <SharedDoc>false</SharedDoc>
  <HLinks>
    <vt:vector size="18" baseType="variant">
      <vt:variant>
        <vt:i4>5374075</vt:i4>
      </vt:variant>
      <vt:variant>
        <vt:i4>6</vt:i4>
      </vt:variant>
      <vt:variant>
        <vt:i4>0</vt:i4>
      </vt:variant>
      <vt:variant>
        <vt:i4>5</vt:i4>
      </vt:variant>
      <vt:variant>
        <vt:lpwstr>mailto:foss@huawei.com</vt:lpwstr>
      </vt:variant>
      <vt:variant>
        <vt:lpwstr/>
      </vt:variant>
      <vt:variant>
        <vt:i4>2359300</vt:i4>
      </vt:variant>
      <vt:variant>
        <vt:i4>3</vt:i4>
      </vt:variant>
      <vt:variant>
        <vt:i4>0</vt:i4>
      </vt:variant>
      <vt:variant>
        <vt:i4>5</vt:i4>
      </vt:variant>
      <vt:variant>
        <vt:lpwstr>mailto:mobile@huawei.com</vt:lpwstr>
      </vt:variant>
      <vt:variant>
        <vt:lpwstr/>
      </vt:variant>
      <vt:variant>
        <vt:i4>2293798</vt:i4>
      </vt:variant>
      <vt:variant>
        <vt:i4>0</vt:i4>
      </vt:variant>
      <vt:variant>
        <vt:i4>0</vt:i4>
      </vt:variant>
      <vt:variant>
        <vt:i4>5</vt:i4>
      </vt:variant>
      <vt:variant>
        <vt:lpwstr>http://fsf.org/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Navia</dc:creator>
  <cp:lastModifiedBy>zhangjiakai</cp:lastModifiedBy>
  <cp:revision>10</cp:revision>
  <dcterms:created xsi:type="dcterms:W3CDTF">2018-04-23T02:52:00Z</dcterms:created>
  <dcterms:modified xsi:type="dcterms:W3CDTF">2018-04-23T07:01:00Z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(1)T18lzDrcBiLXr1OopgkcTDfuu01PuSGUl/YFhfoQrnga1ta/o5/QVL6sHY6TzPEL6xIf0jI4_x000d_
cPIrOWAW1Wf0oPt5rUYStqXc+2z+kIlp1NX9TRxK2Qlho4lO+i+KYP4iYXIVCR9SaR/MPgqM_x000d_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(3)/btavgNToLWAiVzIW6w4CbZkLWuHCuR9yeS9Gd0MlrpX8I0biHqjz8gGU1YSt2j92vEZgCF9_x000d_
7PSoEDoUEuvzfU6fFcKR6HRms6/mywaJcaSmlW7i1AkV/tPpX9I9NkygLv0gHd8AFtS8R8i9_x000d_
rZqwSft/qU6mzHlavfq7XJdRx4avrMRGmIEcTKJLFblHLScJ2sNpPi6p35BV8LHu9FMfcdVF_x000d_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ocQt4u9m2Nj/X7fAzOLc7V15vf2zSOcCCzz7Vw+BKQef5kpxZI96+l_x000d_
L01I6XGk0b1JmSdPvXHrz3E1RlD/4/4C/+tb20ksNIeG6CZpE/6H1agJB+KnCTeedNnK/6DA_x000d_
nostYPxI+qr2zjtlaIvlAT11tH0g/DAsZjP9huox+XZzwgNBERBb0P34GBq+qaXp5LgEGI1s_x000d_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3reHPN9RtONqOiYLs4ytxoGzHikHwJOQIrLz_x000d_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(3)eqf1dTZgZT1AetHu21qqhgcz+H4g0agqAC9MKSohxb7QOOE5ClNqshe++wivSF0Bm7ucPOk/
EIDss7MvQ8Hror1zVizVONyC6aHOC8TG6MWpEYl05BtH3tYeG/NzU8ZhvrwZ3wAE7gPJinSu
U/ae7R84w2F5ZMnGujFGoQFYqunnjltXLuk4AP5foHqnIspEnopqLHKEwBmM6hiURbUoETRk
pD83eBkLi/alib/Fuz</vt:lpwstr>
  </property>
  <property fmtid="{D5CDD505-2E9C-101B-9397-08002B2CF9AE}" pid="11" name="_2015_ms_pID_7253431">
    <vt:lpwstr>efLewRsBnSaNc4GhEEi9gwdoO/C6v9WGpUo82H8nyS86MxO7N7QHnV
B3bOuRhObDCkvdaqYeHT+lnXTZuZqiFz1wZfbuYHNdBqmtyF7lC4EVA4hfY6Q0n2ThBCTY+5
rAe6UPNikQCZ0byzEgUKSQaQIBTlCu8eInIbATls/o0/cadSJvFcH2lq6QZ4Wcy27Kqs9yLN
1kKsPALro33fGEv61Z8ab5M9HoeU7y7oFk6q</vt:lpwstr>
  </property>
  <property fmtid="{D5CDD505-2E9C-101B-9397-08002B2CF9AE}" pid="12" name="_2015_ms_pID_7253432">
    <vt:lpwstr>ZVIR2L0gPR9D7XAUguiiNBgcjPYWougaR5US
ng0DHiAcNiANi/82nBjioA2b2IBSf7eIthsdt02Ck7gbKor0h/0=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1524209908</vt:lpwstr>
  </property>
</Properties>
</file>